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605A5" w14:paraId="61DC5BBF" w14:textId="77777777" w:rsidTr="007605A5">
        <w:trPr>
          <w:trHeight w:val="1070"/>
        </w:trPr>
        <w:tc>
          <w:tcPr>
            <w:tcW w:w="2214" w:type="dxa"/>
            <w:tcBorders>
              <w:bottom w:val="nil"/>
            </w:tcBorders>
          </w:tcPr>
          <w:p w14:paraId="32A1AC07" w14:textId="77777777" w:rsidR="007605A5" w:rsidRDefault="007605A5"/>
          <w:p w14:paraId="7F516779" w14:textId="77777777" w:rsidR="007605A5" w:rsidRDefault="007605A5">
            <w:r>
              <w:t>What HS Librarians want</w:t>
            </w:r>
          </w:p>
          <w:p w14:paraId="70FB927A" w14:textId="77777777" w:rsidR="007605A5" w:rsidRDefault="007605A5"/>
          <w:p w14:paraId="7E2F4688" w14:textId="77777777" w:rsidR="007605A5" w:rsidRDefault="007605A5">
            <w:r>
              <w:t xml:space="preserve">Dewey Decimal </w:t>
            </w:r>
          </w:p>
          <w:p w14:paraId="76B1C51E" w14:textId="77777777" w:rsidR="007605A5" w:rsidRDefault="007605A5">
            <w:r>
              <w:t>Login to Destiny</w:t>
            </w:r>
          </w:p>
          <w:p w14:paraId="1CE3F787" w14:textId="77777777" w:rsidR="007605A5" w:rsidRDefault="00AA03B1">
            <w:r>
              <w:t>Terminology / J</w:t>
            </w:r>
            <w:r w:rsidR="007605A5">
              <w:t>argon</w:t>
            </w:r>
          </w:p>
          <w:p w14:paraId="709BB19C" w14:textId="77777777" w:rsidR="007605A5" w:rsidRDefault="007605A5">
            <w:r>
              <w:t>Plagiarism</w:t>
            </w:r>
          </w:p>
          <w:p w14:paraId="1FF99706" w14:textId="77777777" w:rsidR="007605A5" w:rsidRDefault="007605A5">
            <w:r>
              <w:t>Citation</w:t>
            </w:r>
          </w:p>
          <w:p w14:paraId="452383A4" w14:textId="77777777" w:rsidR="007605A5" w:rsidRDefault="007605A5">
            <w:r>
              <w:t>Academic Integrity</w:t>
            </w:r>
          </w:p>
          <w:p w14:paraId="7E7E08D6" w14:textId="77777777" w:rsidR="007605A5" w:rsidRDefault="007605A5"/>
        </w:tc>
        <w:tc>
          <w:tcPr>
            <w:tcW w:w="2214" w:type="dxa"/>
          </w:tcPr>
          <w:p w14:paraId="4425E6EA" w14:textId="77777777" w:rsidR="007605A5" w:rsidRDefault="007605A5">
            <w:r>
              <w:t>Grade</w:t>
            </w:r>
          </w:p>
          <w:p w14:paraId="7D186B82" w14:textId="77777777" w:rsidR="007605A5" w:rsidRDefault="007605A5"/>
        </w:tc>
        <w:tc>
          <w:tcPr>
            <w:tcW w:w="2214" w:type="dxa"/>
          </w:tcPr>
          <w:p w14:paraId="2CE14586" w14:textId="77777777" w:rsidR="007605A5" w:rsidRDefault="007605A5">
            <w:r>
              <w:t>Concepts / Lessons to be taught</w:t>
            </w:r>
          </w:p>
        </w:tc>
        <w:tc>
          <w:tcPr>
            <w:tcW w:w="2214" w:type="dxa"/>
          </w:tcPr>
          <w:p w14:paraId="593503B7" w14:textId="77777777" w:rsidR="007605A5" w:rsidRDefault="007605A5">
            <w:r>
              <w:t>Common Core State Standards</w:t>
            </w:r>
          </w:p>
        </w:tc>
      </w:tr>
      <w:tr w:rsidR="007605A5" w14:paraId="61D354AB" w14:textId="77777777" w:rsidTr="007605A5">
        <w:tc>
          <w:tcPr>
            <w:tcW w:w="2214" w:type="dxa"/>
            <w:tcBorders>
              <w:top w:val="nil"/>
              <w:bottom w:val="nil"/>
            </w:tcBorders>
          </w:tcPr>
          <w:p w14:paraId="5DB8872D" w14:textId="77777777" w:rsidR="007605A5" w:rsidRDefault="007605A5"/>
        </w:tc>
        <w:tc>
          <w:tcPr>
            <w:tcW w:w="2214" w:type="dxa"/>
          </w:tcPr>
          <w:p w14:paraId="0B26AC8E" w14:textId="77777777" w:rsidR="007605A5" w:rsidRDefault="007605A5">
            <w:r>
              <w:t>7</w:t>
            </w:r>
          </w:p>
        </w:tc>
        <w:tc>
          <w:tcPr>
            <w:tcW w:w="2214" w:type="dxa"/>
          </w:tcPr>
          <w:p w14:paraId="65B689F1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Dewey</w:t>
            </w:r>
            <w:proofErr w:type="gramEnd"/>
            <w:r>
              <w:t xml:space="preserve"> Decimal</w:t>
            </w:r>
          </w:p>
          <w:p w14:paraId="26D6D1E5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Web</w:t>
            </w:r>
            <w:proofErr w:type="gramEnd"/>
            <w:r w:rsidRPr="0035367A">
              <w:rPr>
                <w:b/>
              </w:rPr>
              <w:t xml:space="preserve"> Path</w:t>
            </w:r>
            <w:r>
              <w:t xml:space="preserve"> Express</w:t>
            </w:r>
          </w:p>
          <w:p w14:paraId="1A3F14E3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Destiny</w:t>
            </w:r>
            <w:proofErr w:type="gramEnd"/>
            <w:r>
              <w:t xml:space="preserve"> – </w:t>
            </w:r>
            <w:r w:rsidR="0035367A">
              <w:t xml:space="preserve">login, </w:t>
            </w:r>
            <w:r>
              <w:t>find a book, recommend a book</w:t>
            </w:r>
          </w:p>
          <w:p w14:paraId="01110204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Source</w:t>
            </w:r>
            <w:proofErr w:type="gramEnd"/>
            <w:r w:rsidRPr="0035367A">
              <w:rPr>
                <w:b/>
              </w:rPr>
              <w:t xml:space="preserve"> Evaluation</w:t>
            </w:r>
          </w:p>
          <w:p w14:paraId="0486F3C0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Intro</w:t>
            </w:r>
            <w:proofErr w:type="gramEnd"/>
            <w:r w:rsidRPr="0035367A">
              <w:rPr>
                <w:b/>
              </w:rPr>
              <w:t xml:space="preserve"> to Pioneer</w:t>
            </w:r>
          </w:p>
          <w:p w14:paraId="4841CB3E" w14:textId="77777777" w:rsidR="007605A5" w:rsidRDefault="0035367A">
            <w:proofErr w:type="gramStart"/>
            <w:r>
              <w:t>.</w:t>
            </w:r>
            <w:r w:rsidRPr="0035367A">
              <w:rPr>
                <w:b/>
              </w:rPr>
              <w:t>A</w:t>
            </w:r>
            <w:r w:rsidR="007605A5" w:rsidRPr="0035367A">
              <w:rPr>
                <w:b/>
              </w:rPr>
              <w:t>cademic</w:t>
            </w:r>
            <w:proofErr w:type="gramEnd"/>
            <w:r w:rsidR="007605A5" w:rsidRPr="0035367A">
              <w:rPr>
                <w:b/>
              </w:rPr>
              <w:t xml:space="preserve"> integrity</w:t>
            </w:r>
            <w:r>
              <w:t xml:space="preserve"> / plagiarism</w:t>
            </w:r>
          </w:p>
          <w:p w14:paraId="1F1EDB3B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Internet</w:t>
            </w:r>
            <w:proofErr w:type="gramEnd"/>
            <w:r w:rsidRPr="0035367A">
              <w:rPr>
                <w:b/>
              </w:rPr>
              <w:t xml:space="preserve"> Safety</w:t>
            </w:r>
          </w:p>
          <w:p w14:paraId="7DCD2884" w14:textId="77777777" w:rsidR="007605A5" w:rsidRPr="0035367A" w:rsidRDefault="007605A5">
            <w:pPr>
              <w:rPr>
                <w:b/>
              </w:rPr>
            </w:pPr>
            <w:proofErr w:type="gramStart"/>
            <w:r>
              <w:t>.</w:t>
            </w:r>
            <w:r w:rsidRPr="0035367A">
              <w:rPr>
                <w:b/>
              </w:rPr>
              <w:t>Source</w:t>
            </w:r>
            <w:proofErr w:type="gramEnd"/>
            <w:r w:rsidRPr="0035367A">
              <w:rPr>
                <w:b/>
              </w:rPr>
              <w:t xml:space="preserve"> location</w:t>
            </w:r>
          </w:p>
          <w:p w14:paraId="42985819" w14:textId="77777777" w:rsidR="007605A5" w:rsidRDefault="007605A5">
            <w:proofErr w:type="gramStart"/>
            <w:r>
              <w:t>.Call</w:t>
            </w:r>
            <w:proofErr w:type="gramEnd"/>
            <w:r>
              <w:t xml:space="preserve"> number / spine label</w:t>
            </w:r>
          </w:p>
          <w:p w14:paraId="69789291" w14:textId="77777777" w:rsidR="0035367A" w:rsidRDefault="0035367A">
            <w:pPr>
              <w:rPr>
                <w:b/>
              </w:rPr>
            </w:pPr>
            <w:proofErr w:type="gramStart"/>
            <w:r>
              <w:t>.</w:t>
            </w:r>
            <w:r w:rsidRPr="0035367A">
              <w:rPr>
                <w:b/>
              </w:rPr>
              <w:t>Library</w:t>
            </w:r>
            <w:proofErr w:type="gramEnd"/>
            <w:r w:rsidRPr="0035367A">
              <w:rPr>
                <w:b/>
              </w:rPr>
              <w:t xml:space="preserve"> terminology</w:t>
            </w:r>
          </w:p>
          <w:p w14:paraId="519BBC8F" w14:textId="77777777" w:rsidR="0035367A" w:rsidRPr="0035367A" w:rsidRDefault="0035367A">
            <w:r>
              <w:rPr>
                <w:b/>
              </w:rPr>
              <w:t>Pioneer</w:t>
            </w:r>
          </w:p>
        </w:tc>
        <w:tc>
          <w:tcPr>
            <w:tcW w:w="2214" w:type="dxa"/>
          </w:tcPr>
          <w:p w14:paraId="5E9DABC4" w14:textId="77777777" w:rsidR="007605A5" w:rsidRDefault="007605A5"/>
        </w:tc>
      </w:tr>
      <w:tr w:rsidR="007605A5" w14:paraId="770F6FA6" w14:textId="77777777" w:rsidTr="007605A5">
        <w:tc>
          <w:tcPr>
            <w:tcW w:w="2214" w:type="dxa"/>
            <w:tcBorders>
              <w:top w:val="nil"/>
              <w:bottom w:val="nil"/>
            </w:tcBorders>
          </w:tcPr>
          <w:p w14:paraId="0364157E" w14:textId="77777777" w:rsidR="007605A5" w:rsidRDefault="007605A5"/>
        </w:tc>
        <w:tc>
          <w:tcPr>
            <w:tcW w:w="2214" w:type="dxa"/>
          </w:tcPr>
          <w:p w14:paraId="31992F6F" w14:textId="77777777" w:rsidR="007605A5" w:rsidRDefault="007605A5">
            <w:r>
              <w:t>8</w:t>
            </w:r>
          </w:p>
        </w:tc>
        <w:tc>
          <w:tcPr>
            <w:tcW w:w="2214" w:type="dxa"/>
          </w:tcPr>
          <w:p w14:paraId="5CBD72B0" w14:textId="77777777" w:rsidR="0035367A" w:rsidRPr="0035367A" w:rsidRDefault="0035367A">
            <w:pPr>
              <w:rPr>
                <w:b/>
              </w:rPr>
            </w:pPr>
            <w:r w:rsidRPr="0035367A">
              <w:rPr>
                <w:b/>
              </w:rPr>
              <w:t>Reinforce library terminology</w:t>
            </w:r>
          </w:p>
          <w:p w14:paraId="6AE5C112" w14:textId="77777777" w:rsidR="007605A5" w:rsidRDefault="007605A5">
            <w:proofErr w:type="gramStart"/>
            <w:r w:rsidRPr="0035367A">
              <w:rPr>
                <w:b/>
              </w:rPr>
              <w:t>.Dewey</w:t>
            </w:r>
            <w:proofErr w:type="gramEnd"/>
            <w:r>
              <w:t xml:space="preserve"> Decimal</w:t>
            </w:r>
          </w:p>
          <w:p w14:paraId="0B2CC867" w14:textId="77777777" w:rsidR="007605A5" w:rsidRDefault="007605A5">
            <w:proofErr w:type="gramStart"/>
            <w:r>
              <w:t>.Call</w:t>
            </w:r>
            <w:proofErr w:type="gramEnd"/>
            <w:r>
              <w:t xml:space="preserve"> # /spine label</w:t>
            </w:r>
          </w:p>
          <w:p w14:paraId="5010CA72" w14:textId="77777777" w:rsidR="007605A5" w:rsidRPr="0035367A" w:rsidRDefault="007605A5">
            <w:pPr>
              <w:rPr>
                <w:b/>
              </w:rPr>
            </w:pPr>
            <w:proofErr w:type="gramStart"/>
            <w:r w:rsidRPr="0035367A">
              <w:rPr>
                <w:b/>
              </w:rPr>
              <w:t>.Source</w:t>
            </w:r>
            <w:proofErr w:type="gramEnd"/>
            <w:r w:rsidRPr="0035367A">
              <w:rPr>
                <w:b/>
              </w:rPr>
              <w:t xml:space="preserve"> location</w:t>
            </w:r>
          </w:p>
          <w:p w14:paraId="2F3345A4" w14:textId="77777777" w:rsidR="007605A5" w:rsidRPr="0035367A" w:rsidRDefault="007605A5">
            <w:pPr>
              <w:rPr>
                <w:b/>
              </w:rPr>
            </w:pPr>
            <w:proofErr w:type="gramStart"/>
            <w:r w:rsidRPr="0035367A">
              <w:rPr>
                <w:b/>
              </w:rPr>
              <w:t>.Source</w:t>
            </w:r>
            <w:proofErr w:type="gramEnd"/>
            <w:r w:rsidRPr="0035367A">
              <w:rPr>
                <w:b/>
              </w:rPr>
              <w:t xml:space="preserve"> Evaluation</w:t>
            </w:r>
          </w:p>
          <w:p w14:paraId="5D037054" w14:textId="77777777" w:rsidR="007605A5" w:rsidRDefault="007605A5">
            <w:proofErr w:type="gramStart"/>
            <w:r>
              <w:t>.</w:t>
            </w:r>
            <w:r w:rsidRPr="0035367A">
              <w:rPr>
                <w:b/>
              </w:rPr>
              <w:t>Primary</w:t>
            </w:r>
            <w:proofErr w:type="gramEnd"/>
            <w:r>
              <w:t xml:space="preserve"> and Secondary Sources</w:t>
            </w:r>
          </w:p>
          <w:p w14:paraId="67F938DB" w14:textId="77777777" w:rsidR="007605A5" w:rsidRDefault="00AA03B1">
            <w:pPr>
              <w:rPr>
                <w:b/>
              </w:rPr>
            </w:pPr>
            <w:proofErr w:type="gramStart"/>
            <w:r>
              <w:t>.</w:t>
            </w:r>
            <w:r w:rsidR="007605A5" w:rsidRPr="0035367A">
              <w:rPr>
                <w:b/>
              </w:rPr>
              <w:t>Pioneer</w:t>
            </w:r>
            <w:proofErr w:type="gramEnd"/>
            <w:r w:rsidR="000B4564">
              <w:rPr>
                <w:b/>
              </w:rPr>
              <w:t xml:space="preserve"> and other educational databases</w:t>
            </w:r>
          </w:p>
          <w:p w14:paraId="5F070A70" w14:textId="77777777" w:rsidR="000B4564" w:rsidRDefault="000B4564">
            <w:pPr>
              <w:rPr>
                <w:b/>
              </w:rPr>
            </w:pPr>
            <w:proofErr w:type="gramStart"/>
            <w:r>
              <w:rPr>
                <w:b/>
              </w:rPr>
              <w:t>.Plagiarism</w:t>
            </w:r>
            <w:proofErr w:type="gramEnd"/>
          </w:p>
          <w:p w14:paraId="2C286592" w14:textId="77777777" w:rsidR="000B4564" w:rsidRDefault="000B4564">
            <w:r>
              <w:rPr>
                <w:b/>
              </w:rPr>
              <w:t xml:space="preserve">. Sources and formats of </w:t>
            </w:r>
            <w:r>
              <w:rPr>
                <w:b/>
              </w:rPr>
              <w:lastRenderedPageBreak/>
              <w:t>information</w:t>
            </w:r>
          </w:p>
        </w:tc>
        <w:tc>
          <w:tcPr>
            <w:tcW w:w="2214" w:type="dxa"/>
          </w:tcPr>
          <w:p w14:paraId="24CD67AF" w14:textId="77777777" w:rsidR="007605A5" w:rsidRDefault="007605A5"/>
        </w:tc>
      </w:tr>
      <w:tr w:rsidR="007605A5" w14:paraId="70DE8FFA" w14:textId="77777777" w:rsidTr="007605A5">
        <w:tc>
          <w:tcPr>
            <w:tcW w:w="2214" w:type="dxa"/>
            <w:tcBorders>
              <w:top w:val="nil"/>
            </w:tcBorders>
          </w:tcPr>
          <w:p w14:paraId="263B33A9" w14:textId="77777777" w:rsidR="007605A5" w:rsidRDefault="007605A5"/>
        </w:tc>
        <w:tc>
          <w:tcPr>
            <w:tcW w:w="2214" w:type="dxa"/>
          </w:tcPr>
          <w:p w14:paraId="483993B7" w14:textId="77777777" w:rsidR="007605A5" w:rsidRDefault="007605A5">
            <w:r>
              <w:t>9</w:t>
            </w:r>
          </w:p>
        </w:tc>
        <w:tc>
          <w:tcPr>
            <w:tcW w:w="2214" w:type="dxa"/>
          </w:tcPr>
          <w:p w14:paraId="63E4AB98" w14:textId="77777777" w:rsidR="007605A5" w:rsidRDefault="00AA03B1">
            <w:proofErr w:type="gramStart"/>
            <w:r>
              <w:t>.</w:t>
            </w:r>
            <w:r w:rsidR="007605A5" w:rsidRPr="000B4564">
              <w:rPr>
                <w:b/>
              </w:rPr>
              <w:t>Dewe</w:t>
            </w:r>
            <w:r w:rsidR="007605A5">
              <w:t>y</w:t>
            </w:r>
            <w:proofErr w:type="gramEnd"/>
            <w:r w:rsidR="007605A5">
              <w:t xml:space="preserve"> Decimal</w:t>
            </w:r>
          </w:p>
          <w:p w14:paraId="5697D76F" w14:textId="77777777" w:rsidR="007605A5" w:rsidRDefault="00AA03B1">
            <w:proofErr w:type="gramStart"/>
            <w:r>
              <w:t>.</w:t>
            </w:r>
            <w:r w:rsidR="007605A5" w:rsidRPr="000B4564">
              <w:rPr>
                <w:b/>
              </w:rPr>
              <w:t>Call</w:t>
            </w:r>
            <w:proofErr w:type="gramEnd"/>
            <w:r w:rsidR="007605A5" w:rsidRPr="000B4564">
              <w:rPr>
                <w:b/>
              </w:rPr>
              <w:t xml:space="preserve"> # / spine</w:t>
            </w:r>
            <w:r w:rsidR="007605A5">
              <w:t xml:space="preserve"> label</w:t>
            </w:r>
          </w:p>
          <w:p w14:paraId="1A30A8C6" w14:textId="77777777" w:rsidR="007605A5" w:rsidRDefault="000B4564">
            <w:proofErr w:type="gramStart"/>
            <w:r>
              <w:rPr>
                <w:b/>
              </w:rPr>
              <w:t>.</w:t>
            </w:r>
            <w:r w:rsidR="007605A5" w:rsidRPr="000B4564">
              <w:rPr>
                <w:b/>
              </w:rPr>
              <w:t>Login</w:t>
            </w:r>
            <w:proofErr w:type="gramEnd"/>
            <w:r w:rsidR="007605A5" w:rsidRPr="000B4564">
              <w:rPr>
                <w:b/>
              </w:rPr>
              <w:t xml:space="preserve"> to destiny</w:t>
            </w:r>
            <w:r w:rsidR="007605A5">
              <w:t xml:space="preserve"> using active directory</w:t>
            </w:r>
          </w:p>
          <w:p w14:paraId="57C77989" w14:textId="77777777" w:rsidR="007605A5" w:rsidRDefault="00AA03B1">
            <w:proofErr w:type="gramStart"/>
            <w:r>
              <w:t>.</w:t>
            </w:r>
            <w:r w:rsidR="007605A5" w:rsidRPr="000B4564">
              <w:rPr>
                <w:b/>
              </w:rPr>
              <w:t>Citation</w:t>
            </w:r>
            <w:proofErr w:type="gramEnd"/>
          </w:p>
          <w:p w14:paraId="1A8E7329" w14:textId="77777777" w:rsidR="007605A5" w:rsidRPr="000B4564" w:rsidRDefault="00AA03B1">
            <w:pPr>
              <w:rPr>
                <w:b/>
              </w:rPr>
            </w:pPr>
            <w:proofErr w:type="gramStart"/>
            <w:r w:rsidRPr="000B4564">
              <w:rPr>
                <w:b/>
              </w:rPr>
              <w:t>.</w:t>
            </w:r>
            <w:r w:rsidR="007605A5" w:rsidRPr="000B4564">
              <w:rPr>
                <w:b/>
              </w:rPr>
              <w:t>Plagiarism</w:t>
            </w:r>
            <w:proofErr w:type="gramEnd"/>
            <w:r w:rsidR="000B4564">
              <w:rPr>
                <w:b/>
              </w:rPr>
              <w:t>/</w:t>
            </w:r>
          </w:p>
          <w:p w14:paraId="65E49F12" w14:textId="77777777" w:rsidR="007605A5" w:rsidRDefault="00AA03B1">
            <w:proofErr w:type="gramStart"/>
            <w:r>
              <w:t>.</w:t>
            </w:r>
            <w:r w:rsidR="007605A5">
              <w:t>Academic</w:t>
            </w:r>
            <w:proofErr w:type="gramEnd"/>
            <w:r w:rsidR="007605A5">
              <w:t xml:space="preserve"> integrity</w:t>
            </w:r>
          </w:p>
          <w:p w14:paraId="0EB751B4" w14:textId="77777777" w:rsidR="00AA03B1" w:rsidRPr="000B4564" w:rsidRDefault="00AA03B1">
            <w:pPr>
              <w:rPr>
                <w:b/>
              </w:rPr>
            </w:pPr>
            <w:proofErr w:type="gramStart"/>
            <w:r w:rsidRPr="000B4564">
              <w:rPr>
                <w:b/>
              </w:rPr>
              <w:t>.Source</w:t>
            </w:r>
            <w:proofErr w:type="gramEnd"/>
            <w:r w:rsidRPr="000B4564">
              <w:rPr>
                <w:b/>
              </w:rPr>
              <w:t xml:space="preserve"> Location </w:t>
            </w:r>
          </w:p>
          <w:p w14:paraId="29C629E7" w14:textId="77777777" w:rsidR="00AA03B1" w:rsidRPr="000B4564" w:rsidRDefault="00AA03B1">
            <w:pPr>
              <w:rPr>
                <w:b/>
              </w:rPr>
            </w:pPr>
            <w:proofErr w:type="gramStart"/>
            <w:r w:rsidRPr="000B4564">
              <w:rPr>
                <w:b/>
              </w:rPr>
              <w:t>.Source</w:t>
            </w:r>
            <w:proofErr w:type="gramEnd"/>
            <w:r w:rsidRPr="000B4564">
              <w:rPr>
                <w:b/>
              </w:rPr>
              <w:t xml:space="preserve"> Evaluation</w:t>
            </w:r>
          </w:p>
          <w:p w14:paraId="32424FA5" w14:textId="77777777" w:rsidR="00AA03B1" w:rsidRDefault="00AA03B1">
            <w:pPr>
              <w:rPr>
                <w:b/>
              </w:rPr>
            </w:pPr>
            <w:proofErr w:type="gramStart"/>
            <w:r w:rsidRPr="000B4564">
              <w:rPr>
                <w:b/>
              </w:rPr>
              <w:t>.Pioneer</w:t>
            </w:r>
            <w:proofErr w:type="gramEnd"/>
          </w:p>
          <w:p w14:paraId="34F646C8" w14:textId="77777777" w:rsidR="000B4564" w:rsidRDefault="000B4564">
            <w:pPr>
              <w:rPr>
                <w:b/>
              </w:rPr>
            </w:pPr>
            <w:proofErr w:type="gramStart"/>
            <w:r>
              <w:rPr>
                <w:b/>
              </w:rPr>
              <w:t>.Reinforce</w:t>
            </w:r>
            <w:proofErr w:type="gramEnd"/>
            <w:r>
              <w:rPr>
                <w:b/>
              </w:rPr>
              <w:t xml:space="preserve"> library terminology</w:t>
            </w:r>
          </w:p>
          <w:p w14:paraId="67063853" w14:textId="77777777" w:rsidR="000B4564" w:rsidRDefault="000B4564">
            <w:pPr>
              <w:rPr>
                <w:b/>
              </w:rPr>
            </w:pPr>
            <w:proofErr w:type="gramStart"/>
            <w:r>
              <w:rPr>
                <w:b/>
              </w:rPr>
              <w:t>.Different</w:t>
            </w:r>
            <w:proofErr w:type="gramEnd"/>
            <w:r>
              <w:rPr>
                <w:b/>
              </w:rPr>
              <w:t xml:space="preserve"> formats for publishing and presenting information</w:t>
            </w:r>
          </w:p>
          <w:p w14:paraId="74ABC7E7" w14:textId="77777777" w:rsidR="000B4564" w:rsidRDefault="000B4564">
            <w:r>
              <w:rPr>
                <w:b/>
              </w:rPr>
              <w:t>.W</w:t>
            </w:r>
            <w:bookmarkStart w:id="0" w:name="_GoBack"/>
            <w:bookmarkEnd w:id="0"/>
            <w:r>
              <w:rPr>
                <w:b/>
              </w:rPr>
              <w:t>hich database is most appropriate for assignment</w:t>
            </w:r>
          </w:p>
        </w:tc>
        <w:tc>
          <w:tcPr>
            <w:tcW w:w="2214" w:type="dxa"/>
          </w:tcPr>
          <w:p w14:paraId="7D20DD81" w14:textId="77777777" w:rsidR="007605A5" w:rsidRDefault="007605A5"/>
        </w:tc>
      </w:tr>
    </w:tbl>
    <w:p w14:paraId="25465C3D" w14:textId="77777777" w:rsidR="00F44895" w:rsidRDefault="00F44895"/>
    <w:sectPr w:rsidR="00F44895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A5"/>
    <w:rsid w:val="000B4564"/>
    <w:rsid w:val="0035367A"/>
    <w:rsid w:val="007605A5"/>
    <w:rsid w:val="00AA03B1"/>
    <w:rsid w:val="00D0238F"/>
    <w:rsid w:val="00F4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44FD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145</Words>
  <Characters>832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2</cp:revision>
  <dcterms:created xsi:type="dcterms:W3CDTF">2011-01-14T15:23:00Z</dcterms:created>
  <dcterms:modified xsi:type="dcterms:W3CDTF">2011-01-14T15:50:00Z</dcterms:modified>
</cp:coreProperties>
</file>